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0" w:rsidRPr="00B7511C" w:rsidRDefault="00203330" w:rsidP="00B7511C">
      <w:pPr>
        <w:spacing w:before="270" w:after="180" w:line="420" w:lineRule="atLeast"/>
        <w:outlineLvl w:val="2"/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  <w:lang w:eastAsia="ru-RU"/>
        </w:rPr>
      </w:pPr>
      <w:r w:rsidRPr="00B7511C"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  <w:lang w:eastAsia="ru-RU"/>
        </w:rPr>
        <w:t>Аннотация к рабочей програ</w:t>
      </w:r>
      <w:r w:rsidR="00B7511C" w:rsidRPr="00B7511C"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  <w:lang w:eastAsia="ru-RU"/>
        </w:rPr>
        <w:t>мме по обществознанию. 5</w:t>
      </w:r>
      <w:r w:rsidR="00CA002E"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  <w:lang w:eastAsia="ru-RU"/>
        </w:rPr>
        <w:t>-8</w:t>
      </w:r>
      <w:r w:rsidRPr="00B7511C"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  <w:lang w:eastAsia="ru-RU"/>
        </w:rPr>
        <w:t>  класс</w:t>
      </w:r>
      <w:r w:rsidR="00CA002E"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  <w:lang w:eastAsia="ru-RU"/>
        </w:rPr>
        <w:t xml:space="preserve"> (ФГОС</w:t>
      </w:r>
      <w:r w:rsidR="00103AA5"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  <w:lang w:eastAsia="ru-RU"/>
        </w:rPr>
        <w:t>)</w:t>
      </w:r>
    </w:p>
    <w:p w:rsidR="00B7511C" w:rsidRPr="00B7511C" w:rsidRDefault="00203330" w:rsidP="00103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="00B7511C" w:rsidRPr="00B75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Рабочая программа по обществознанию составлена на основе следующих нормативных документов:</w:t>
      </w:r>
    </w:p>
    <w:p w:rsidR="00B7511C" w:rsidRPr="00B7511C" w:rsidRDefault="00B7511C" w:rsidP="00B7511C">
      <w:pPr>
        <w:spacing w:after="0" w:line="378" w:lineRule="atLeast"/>
        <w:ind w:left="-142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      Федерального государственного образовательного стандарта основного общего образования, на основе Примерной программы по обществознанию для 5-9 классов, авторской программы по обществознанию к предметной линии учебников под редакцией </w:t>
      </w:r>
      <w:proofErr w:type="spellStart"/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обеспечивает конкретизацию содержания, объема, порядка изучения данной учебной дисциплины в рамках освоения основной образовательной программы (основного общего образования) с учетом целей, задач и особенностей учебно-воспитательного процесса в образовательном учреждении.    </w:t>
      </w:r>
      <w:r w:rsidRPr="00B751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                              </w:t>
      </w:r>
      <w:proofErr w:type="gramEnd"/>
    </w:p>
    <w:p w:rsidR="00203330" w:rsidRPr="00B7511C" w:rsidRDefault="00B7511C" w:rsidP="00103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03330"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 соответствует  содержанию  Федерального    государственного образовательного</w:t>
      </w: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330"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второго поколения, допущена Министерством образования и науки Российской Федерации.  </w:t>
      </w:r>
    </w:p>
    <w:p w:rsidR="00203330" w:rsidRPr="00B7511C" w:rsidRDefault="00203330" w:rsidP="00103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Предлагаемая программа служит основой для работы с единой линии учебников </w:t>
      </w:r>
      <w:proofErr w:type="gramStart"/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203330" w:rsidRPr="00B7511C" w:rsidRDefault="00203330" w:rsidP="00103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обществознанию, выходящих  в издательстве  </w:t>
      </w:r>
      <w:r w:rsidR="00B7511C"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="00B7511C"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  включенных  в Федеральный</w:t>
      </w:r>
      <w:r w:rsidR="00B7511C"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перечень: </w:t>
      </w:r>
    </w:p>
    <w:p w:rsidR="00203330" w:rsidRPr="00B7511C" w:rsidRDefault="00203330" w:rsidP="00B7511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Л.Н. Боголюбов, Л.Ф. Ив</w:t>
      </w:r>
      <w:r w:rsidR="000B2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анова. Обществознание. 5 класс: </w:t>
      </w: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  для     общеобразовательных</w:t>
      </w:r>
      <w:r w:rsidR="00B7511C"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 М: Просвещение.</w:t>
      </w:r>
    </w:p>
    <w:p w:rsidR="00203330" w:rsidRPr="00B7511C" w:rsidRDefault="00203330" w:rsidP="00B7511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Л. Н. Боголюбов, Л.Ф. Иванова. Обществознание. 6 класс: учебник    для    общеобразовательных</w:t>
      </w:r>
      <w:r w:rsidR="00B7511C"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 М:  Просвещение.</w:t>
      </w:r>
    </w:p>
    <w:p w:rsidR="00203330" w:rsidRPr="00B7511C" w:rsidRDefault="00203330" w:rsidP="00B7511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Л. Н. Боголюбов, Л.Ф. Иванова. Обществознание. 7 класс: учебник    для    общеобразовательных</w:t>
      </w:r>
      <w:r w:rsidR="00B7511C"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учреждений. М:  Просвещение.</w:t>
      </w:r>
    </w:p>
    <w:p w:rsidR="00CA002E" w:rsidRDefault="00203330" w:rsidP="00CA002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Л. Н. Боголюбов, Л.Ф. Иванова,   А.</w:t>
      </w:r>
      <w:r w:rsidR="00CA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Матвеева. Обществознание. 8</w:t>
      </w: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класс: учебник  для</w:t>
      </w:r>
      <w:r w:rsidR="00B7511C"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</w:t>
      </w:r>
      <w:r w:rsidR="00B7511C" w:rsidRPr="00B7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учреждений. М: Просвещение.</w:t>
      </w:r>
      <w:r w:rsidR="00CA002E" w:rsidRPr="00CA0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3AA5" w:rsidRDefault="00103AA5" w:rsidP="00103A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330" w:rsidRPr="00B7511C" w:rsidRDefault="00203330" w:rsidP="00103AA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1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  основного общего образования по обществознанию  представляет</w:t>
      </w:r>
    </w:p>
    <w:p w:rsidR="00203330" w:rsidRPr="00103AA5" w:rsidRDefault="00203330" w:rsidP="00103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  комплекс  знаний, отражающих  основные  объекты изучения: общество и  его основные сферы,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человека в обществе, правовое регулирование общественных отношений. Помимо знаний,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важными  содержательными  компонентами  курса  являются: социальные  навыки,  умения,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  моральных  норм  и  гуманистических ценностей;  правовые  нормы, лежащие  в основе правомерного поведения. Не  менее важным  элементом  содержания учебного предмета 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является опыт познавательной  и  практической  деятельности, включающий работу  с  адаптированными источниками  социальной  информации; решение  познавательных и  практических задач, отражающих  типичные  социальные  ситуации; учебную  коммуникацию, опыт проектной деятельности в учебном процессе и социальной практике.</w:t>
      </w:r>
    </w:p>
    <w:p w:rsidR="00203330" w:rsidRPr="00103AA5" w:rsidRDefault="00203330" w:rsidP="00103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Изучение  обществознания в основной  шк</w:t>
      </w:r>
      <w:r w:rsid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оле  направлено на  решение</w:t>
      </w:r>
    </w:p>
    <w:p w:rsidR="00203330" w:rsidRPr="00103AA5" w:rsidRDefault="00103AA5" w:rsidP="00103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следующих задач</w:t>
      </w:r>
      <w:r w:rsidR="00203330"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203330" w:rsidRPr="00103AA5" w:rsidRDefault="00203330" w:rsidP="00103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 развитие  личности  в ответственный  период социального взросления человека (10—15 лет), </w:t>
      </w:r>
      <w:proofErr w:type="spellStart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познавательных  интересов, критического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в процессе восприятия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  (в  том  числе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экономической  и  правовой) информации  и определения собственной  позиции; нравственной  и  правовой 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экономического образа мышления, способности к самоопределению и самореализации;</w:t>
      </w:r>
    </w:p>
    <w:p w:rsidR="00203330" w:rsidRPr="00103AA5" w:rsidRDefault="00203330" w:rsidP="00103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 воспитание  общероссийской  идентичности,  гражданской  ответственности, уважения к  социальным 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нормам; приверженности  гуманистическим  и  демократическим ценностям, 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закреплённым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Конституции Российской Федерации;</w:t>
      </w:r>
    </w:p>
    <w:p w:rsidR="00203330" w:rsidRPr="00103AA5" w:rsidRDefault="00203330" w:rsidP="00103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 освоение на уровне функциональной грамотности системы знаний, необходимых для социальной адаптации: об обществе; основных  социальных  ролях; о  позитивно оцениваемых обществом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качествах личности, позволяющих успешно взаимодействовать в социальной  среде;</w:t>
      </w:r>
    </w:p>
    <w:p w:rsidR="00203330" w:rsidRPr="00103AA5" w:rsidRDefault="00203330" w:rsidP="00103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человеческой  деятельности; способах  регулирования общественных отношений; механизмах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зашиты прав человека и гражданина;</w:t>
      </w:r>
    </w:p>
    <w:p w:rsidR="00203330" w:rsidRPr="00103AA5" w:rsidRDefault="00203330" w:rsidP="00103A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•   формирование  опыта применения полученных  знаний  для решения  типичных  задач  в области  социальных отношений; экономической  и  гражданско-общественной  деятельности; межличностных отношений; отношений между людьми различных национальностей и  вероисповеданий; самостоятельной  познавательной  деятельности; правоотношений; семейно-бытовых отношений. </w:t>
      </w:r>
    </w:p>
    <w:p w:rsidR="00203330" w:rsidRPr="00103AA5" w:rsidRDefault="00203330" w:rsidP="00103AA5">
      <w:pPr>
        <w:spacing w:after="0" w:line="360" w:lineRule="auto"/>
        <w:ind w:left="-142" w:right="301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федеральном базисном учебном плане</w:t>
      </w:r>
    </w:p>
    <w:p w:rsidR="00103AA5" w:rsidRDefault="00203330" w:rsidP="00103AA5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Федеральный базисный учебный план для образовательных учреждений Россий</w:t>
      </w:r>
      <w:r w:rsid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Федерации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обязательного изучения учебного предмета «Обществознание» на этапе основного общего образования</w:t>
      </w:r>
      <w:r w:rsid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</w:t>
      </w:r>
      <w:r w:rsidR="00B7511C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5, 6, 7, 8,  классах по 35 часов</w:t>
      </w:r>
      <w:r w:rsid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час в неделю).</w:t>
      </w:r>
      <w:bookmarkStart w:id="0" w:name="_GoBack"/>
      <w:bookmarkEnd w:id="0"/>
    </w:p>
    <w:p w:rsidR="00203330" w:rsidRPr="00103AA5" w:rsidRDefault="00203330" w:rsidP="00103AA5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203330" w:rsidRPr="00103AA5" w:rsidRDefault="00203330" w:rsidP="00103AA5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203330" w:rsidRPr="00103AA5" w:rsidRDefault="00203330" w:rsidP="00103AA5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общероссийской идентичности</w:t>
      </w: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203330" w:rsidRPr="00103AA5" w:rsidRDefault="00203330" w:rsidP="00103AA5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системы знаний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203330" w:rsidRPr="00103AA5" w:rsidRDefault="00203330" w:rsidP="00103AA5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03330" w:rsidRPr="00103AA5" w:rsidRDefault="00203330" w:rsidP="00103AA5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</w:t>
      </w: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опыта</w:t>
      </w: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03330" w:rsidRPr="00103AA5" w:rsidRDefault="00203330" w:rsidP="00103AA5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03330" w:rsidRPr="00103AA5" w:rsidRDefault="00203330" w:rsidP="00103AA5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203330" w:rsidRPr="00103AA5" w:rsidRDefault="00203330" w:rsidP="00103AA5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предусматривает выделение двух самостоятельных, связанных между собой этапов:</w:t>
      </w:r>
    </w:p>
    <w:p w:rsidR="00203330" w:rsidRPr="00103AA5" w:rsidRDefault="009F131A" w:rsidP="00103AA5">
      <w:pPr>
        <w:spacing w:after="0" w:line="36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этап (5-7 </w:t>
      </w:r>
      <w:r w:rsidR="00203330" w:rsidRPr="00103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</w:t>
      </w:r>
    </w:p>
    <w:p w:rsidR="009F131A" w:rsidRPr="00103AA5" w:rsidRDefault="009F131A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103AA5">
        <w:rPr>
          <w:rFonts w:ascii="Times New Roman" w:hAnsi="Times New Roman" w:cs="Times New Roman"/>
          <w:b/>
          <w:i/>
          <w:sz w:val="24"/>
          <w:szCs w:val="24"/>
        </w:rPr>
        <w:t>На втором этапе ку</w:t>
      </w:r>
      <w:r w:rsidR="00103AA5">
        <w:rPr>
          <w:rFonts w:ascii="Times New Roman" w:hAnsi="Times New Roman" w:cs="Times New Roman"/>
          <w:b/>
          <w:i/>
          <w:sz w:val="24"/>
          <w:szCs w:val="24"/>
        </w:rPr>
        <w:t xml:space="preserve">рса для старших подростков (8 </w:t>
      </w:r>
      <w:r w:rsidRPr="00103AA5">
        <w:rPr>
          <w:rFonts w:ascii="Times New Roman" w:hAnsi="Times New Roman" w:cs="Times New Roman"/>
          <w:b/>
          <w:i/>
          <w:sz w:val="24"/>
          <w:szCs w:val="24"/>
        </w:rPr>
        <w:t>клас</w:t>
      </w:r>
      <w:r w:rsidRPr="00103AA5">
        <w:rPr>
          <w:rFonts w:ascii="Times New Roman" w:hAnsi="Times New Roman" w:cs="Times New Roman"/>
          <w:b/>
          <w:i/>
          <w:sz w:val="24"/>
          <w:szCs w:val="24"/>
        </w:rPr>
        <w:softHyphen/>
        <w:t>сы)</w:t>
      </w:r>
      <w:r w:rsidRPr="00103AA5">
        <w:rPr>
          <w:rFonts w:ascii="Times New Roman" w:hAnsi="Times New Roman" w:cs="Times New Roman"/>
          <w:sz w:val="24"/>
          <w:szCs w:val="24"/>
        </w:rPr>
        <w:t xml:space="preserve"> все его содержательные компоненты (социально-психо</w:t>
      </w:r>
      <w:r w:rsidRPr="00103AA5">
        <w:rPr>
          <w:rFonts w:ascii="Times New Roman" w:hAnsi="Times New Roman" w:cs="Times New Roman"/>
          <w:sz w:val="24"/>
          <w:szCs w:val="24"/>
        </w:rPr>
        <w:softHyphen/>
        <w:t>логические, морально-этические, социологические, экономи</w:t>
      </w:r>
      <w:r w:rsidRPr="00103AA5">
        <w:rPr>
          <w:rFonts w:ascii="Times New Roman" w:hAnsi="Times New Roman" w:cs="Times New Roman"/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9F131A" w:rsidRPr="00103AA5" w:rsidRDefault="009F131A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ab/>
        <w:t>В 8 классе предложены четыре темы. Первая — «Личность и общество» — вводит в круг проблем современного обще</w:t>
      </w:r>
      <w:r w:rsidRPr="00103AA5">
        <w:rPr>
          <w:rFonts w:ascii="Times New Roman" w:hAnsi="Times New Roman" w:cs="Times New Roman"/>
          <w:sz w:val="24"/>
          <w:szCs w:val="24"/>
        </w:rPr>
        <w:softHyphen/>
        <w:t>ства и общественных отношений. Следующая тема — «Сфера духовной жизни» — вводит ученика в круг проблем морали, важных для осознания себя как существа нравственного. Кроме того, в этой теме учащиеся получают возможность по</w:t>
      </w:r>
      <w:r w:rsidRPr="00103AA5">
        <w:rPr>
          <w:rFonts w:ascii="Times New Roman" w:hAnsi="Times New Roman" w:cs="Times New Roman"/>
          <w:sz w:val="24"/>
          <w:szCs w:val="24"/>
        </w:rPr>
        <w:softHyphen/>
      </w:r>
      <w:r w:rsidRPr="00103AA5">
        <w:rPr>
          <w:rFonts w:ascii="Times New Roman" w:hAnsi="Times New Roman" w:cs="Times New Roman"/>
          <w:sz w:val="24"/>
          <w:szCs w:val="24"/>
        </w:rPr>
        <w:lastRenderedPageBreak/>
        <w:t>знакомиться с функционированием в обществе системы обра</w:t>
      </w:r>
      <w:r w:rsidRPr="00103AA5">
        <w:rPr>
          <w:rFonts w:ascii="Times New Roman" w:hAnsi="Times New Roman" w:cs="Times New Roman"/>
          <w:sz w:val="24"/>
          <w:szCs w:val="24"/>
        </w:rPr>
        <w:softHyphen/>
        <w:t>зования, науки и религии, с информационными процессами в обществе. Тема «Экономика» углубляет знания учащихся об основных экономических проявлениях (производство, обмен, потребление) через раскрытие ключевых экономических по</w:t>
      </w:r>
      <w:r w:rsidRPr="00103AA5">
        <w:rPr>
          <w:rFonts w:ascii="Times New Roman" w:hAnsi="Times New Roman" w:cs="Times New Roman"/>
          <w:sz w:val="24"/>
          <w:szCs w:val="24"/>
        </w:rPr>
        <w:softHyphen/>
        <w:t>нятий. Изучаются понятия относительно высокой степени обобщённости, охватывающие широкий спектр разнообраз</w:t>
      </w:r>
      <w:r w:rsidRPr="00103AA5">
        <w:rPr>
          <w:rFonts w:ascii="Times New Roman" w:hAnsi="Times New Roman" w:cs="Times New Roman"/>
          <w:sz w:val="24"/>
          <w:szCs w:val="24"/>
        </w:rPr>
        <w:softHyphen/>
        <w:t>ных явлений экономической жизни (экономическая система, рынок, собственность, ограниченность ресурсов). Преимуще</w:t>
      </w:r>
      <w:r w:rsidRPr="00103AA5">
        <w:rPr>
          <w:rFonts w:ascii="Times New Roman" w:hAnsi="Times New Roman" w:cs="Times New Roman"/>
          <w:sz w:val="24"/>
          <w:szCs w:val="24"/>
        </w:rPr>
        <w:softHyphen/>
        <w:t>ство отдано рассмотрению вопросов микроэкономики — эко</w:t>
      </w:r>
      <w:r w:rsidRPr="00103AA5">
        <w:rPr>
          <w:rFonts w:ascii="Times New Roman" w:hAnsi="Times New Roman" w:cs="Times New Roman"/>
          <w:sz w:val="24"/>
          <w:szCs w:val="24"/>
        </w:rPr>
        <w:softHyphen/>
        <w:t>номическим отношениям между отдельными хозяйствующими субъектами (потребители, производители, фирмы). Специ</w:t>
      </w:r>
      <w:r w:rsidRPr="00103AA5">
        <w:rPr>
          <w:rFonts w:ascii="Times New Roman" w:hAnsi="Times New Roman" w:cs="Times New Roman"/>
          <w:sz w:val="24"/>
          <w:szCs w:val="24"/>
        </w:rPr>
        <w:softHyphen/>
        <w:t>альное внимание уделено и некоторым макроэкономическим проблемам, включая роль государства в экономике, безра</w:t>
      </w:r>
      <w:r w:rsidRPr="00103AA5">
        <w:rPr>
          <w:rFonts w:ascii="Times New Roman" w:hAnsi="Times New Roman" w:cs="Times New Roman"/>
          <w:sz w:val="24"/>
          <w:szCs w:val="24"/>
        </w:rPr>
        <w:softHyphen/>
        <w:t xml:space="preserve">ботицу, международную торговлю. </w:t>
      </w:r>
      <w:proofErr w:type="gramStart"/>
      <w:r w:rsidRPr="00103AA5">
        <w:rPr>
          <w:rFonts w:ascii="Times New Roman" w:hAnsi="Times New Roman" w:cs="Times New Roman"/>
          <w:sz w:val="24"/>
          <w:szCs w:val="24"/>
        </w:rP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</w:t>
      </w:r>
      <w:r w:rsidRPr="00103AA5">
        <w:rPr>
          <w:rFonts w:ascii="Times New Roman" w:hAnsi="Times New Roman" w:cs="Times New Roman"/>
          <w:sz w:val="24"/>
          <w:szCs w:val="24"/>
        </w:rPr>
        <w:softHyphen/>
        <w:t>национальные отношения.</w:t>
      </w:r>
      <w:proofErr w:type="gramEnd"/>
      <w:r w:rsidRPr="00103AA5">
        <w:rPr>
          <w:rFonts w:ascii="Times New Roman" w:hAnsi="Times New Roman" w:cs="Times New Roman"/>
          <w:sz w:val="24"/>
          <w:szCs w:val="24"/>
        </w:rPr>
        <w:t xml:space="preserve"> На их основе характеризуются со</w:t>
      </w:r>
      <w:r w:rsidRPr="00103AA5">
        <w:rPr>
          <w:rFonts w:ascii="Times New Roman" w:hAnsi="Times New Roman" w:cs="Times New Roman"/>
          <w:sz w:val="24"/>
          <w:szCs w:val="24"/>
        </w:rPr>
        <w:softHyphen/>
        <w:t>циальные отношения в современном обществе.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03AA5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103AA5">
        <w:rPr>
          <w:rFonts w:ascii="Times New Roman" w:hAnsi="Times New Roman" w:cs="Times New Roman"/>
          <w:b/>
          <w:sz w:val="24"/>
          <w:szCs w:val="24"/>
          <w:u w:val="single"/>
        </w:rPr>
        <w:t>, предметные результаты освоения учебного  курса «Обществознание»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103AA5">
        <w:rPr>
          <w:rFonts w:ascii="Times New Roman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</w:t>
      </w:r>
      <w:proofErr w:type="gramStart"/>
      <w:r w:rsidRPr="00103A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3AA5">
        <w:rPr>
          <w:rFonts w:ascii="Times New Roman" w:hAnsi="Times New Roman" w:cs="Times New Roman"/>
          <w:sz w:val="24"/>
          <w:szCs w:val="24"/>
        </w:rPr>
        <w:t>: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03AA5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103AA5">
        <w:rPr>
          <w:rFonts w:ascii="Times New Roman" w:hAnsi="Times New Roman" w:cs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03AA5">
        <w:rPr>
          <w:rFonts w:ascii="Times New Roman" w:hAnsi="Times New Roman" w:cs="Times New Roman"/>
          <w:sz w:val="24"/>
          <w:szCs w:val="24"/>
        </w:rPr>
        <w:t>умении</w:t>
      </w:r>
      <w:proofErr w:type="gramEnd"/>
      <w:r w:rsidRPr="00103AA5">
        <w:rPr>
          <w:rFonts w:ascii="Times New Roman" w:hAnsi="Times New Roman" w:cs="Times New Roman"/>
          <w:sz w:val="24"/>
          <w:szCs w:val="24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103AA5">
        <w:rPr>
          <w:rFonts w:ascii="Times New Roman" w:hAnsi="Times New Roman" w:cs="Times New Roman"/>
          <w:sz w:val="24"/>
          <w:szCs w:val="24"/>
        </w:rPr>
        <w:t>овладении</w:t>
      </w:r>
      <w:proofErr w:type="gramEnd"/>
      <w:r w:rsidRPr="00103AA5">
        <w:rPr>
          <w:rFonts w:ascii="Times New Roman" w:hAnsi="Times New Roman" w:cs="Times New Roman"/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103A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3AA5">
        <w:rPr>
          <w:rFonts w:ascii="Times New Roman" w:hAnsi="Times New Roman" w:cs="Times New Roman"/>
          <w:sz w:val="24"/>
          <w:szCs w:val="24"/>
        </w:rPr>
        <w:t>: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1) использование элементов причинно-следственного анализа;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2) исследование несложных реальных связей и зависимостей;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lastRenderedPageBreak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6) объяснение изученных положений на конкретных примерах;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8) определение собственного отношения к явлениям современной жизни, формулирование своей точки зрения.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103AA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AA5">
        <w:rPr>
          <w:rFonts w:ascii="Times New Roman" w:hAnsi="Times New Roman" w:cs="Times New Roman"/>
          <w:b/>
          <w:sz w:val="24"/>
          <w:szCs w:val="24"/>
        </w:rPr>
        <w:t>познавательной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103AA5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103AA5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AA5">
        <w:rPr>
          <w:rFonts w:ascii="Times New Roman" w:hAnsi="Times New Roman" w:cs="Times New Roman"/>
          <w:b/>
          <w:sz w:val="24"/>
          <w:szCs w:val="24"/>
        </w:rPr>
        <w:t>ценностно-мотивационной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приверженность гуманистическим и демократическим ценностям, патриотизму и гражданственности;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AA5">
        <w:rPr>
          <w:rFonts w:ascii="Times New Roman" w:hAnsi="Times New Roman" w:cs="Times New Roman"/>
          <w:b/>
          <w:sz w:val="24"/>
          <w:szCs w:val="24"/>
        </w:rPr>
        <w:lastRenderedPageBreak/>
        <w:t>трудовой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понимание значения трудовой деятельности для личности и для общества;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AA5">
        <w:rPr>
          <w:rFonts w:ascii="Times New Roman" w:hAnsi="Times New Roman" w:cs="Times New Roman"/>
          <w:b/>
          <w:sz w:val="24"/>
          <w:szCs w:val="24"/>
        </w:rPr>
        <w:t>эстетической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понимание роли искусства в становлении личности и в жизни общества;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AA5">
        <w:rPr>
          <w:rFonts w:ascii="Times New Roman" w:hAnsi="Times New Roman" w:cs="Times New Roman"/>
          <w:b/>
          <w:sz w:val="24"/>
          <w:szCs w:val="24"/>
        </w:rPr>
        <w:t>коммуникативной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понимание значения коммуникации в межличностном общении;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CA002E" w:rsidRPr="00103AA5" w:rsidRDefault="00CA002E" w:rsidP="00103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AA5">
        <w:rPr>
          <w:rFonts w:ascii="Times New Roman" w:hAnsi="Times New Roman" w:cs="Times New Roman"/>
          <w:sz w:val="24"/>
          <w:szCs w:val="24"/>
        </w:rPr>
        <w:t>• знакомство с отдельными приемами и техниками преодоления конфликтов.</w:t>
      </w:r>
    </w:p>
    <w:sectPr w:rsidR="00CA002E" w:rsidRPr="00103AA5" w:rsidSect="00B751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ED"/>
    <w:rsid w:val="0000275E"/>
    <w:rsid w:val="00027C28"/>
    <w:rsid w:val="0006070C"/>
    <w:rsid w:val="000957D4"/>
    <w:rsid w:val="000B2D89"/>
    <w:rsid w:val="000C1846"/>
    <w:rsid w:val="000F4065"/>
    <w:rsid w:val="00103AA5"/>
    <w:rsid w:val="00137A1C"/>
    <w:rsid w:val="00146AD5"/>
    <w:rsid w:val="00152A25"/>
    <w:rsid w:val="00156EAE"/>
    <w:rsid w:val="00165B59"/>
    <w:rsid w:val="0016673A"/>
    <w:rsid w:val="001B4748"/>
    <w:rsid w:val="001D063C"/>
    <w:rsid w:val="001D2532"/>
    <w:rsid w:val="001F56F3"/>
    <w:rsid w:val="001F6161"/>
    <w:rsid w:val="00203330"/>
    <w:rsid w:val="00217EA3"/>
    <w:rsid w:val="00276B9A"/>
    <w:rsid w:val="00282D92"/>
    <w:rsid w:val="0029294A"/>
    <w:rsid w:val="002F7839"/>
    <w:rsid w:val="00336A5A"/>
    <w:rsid w:val="00341E95"/>
    <w:rsid w:val="003460EF"/>
    <w:rsid w:val="003462C9"/>
    <w:rsid w:val="00356501"/>
    <w:rsid w:val="00372F91"/>
    <w:rsid w:val="0039790A"/>
    <w:rsid w:val="003D6C0B"/>
    <w:rsid w:val="003F2FCA"/>
    <w:rsid w:val="00421873"/>
    <w:rsid w:val="00421A8C"/>
    <w:rsid w:val="00421F7F"/>
    <w:rsid w:val="00443D46"/>
    <w:rsid w:val="00444980"/>
    <w:rsid w:val="004526ED"/>
    <w:rsid w:val="00467E4A"/>
    <w:rsid w:val="004A0C48"/>
    <w:rsid w:val="004A2282"/>
    <w:rsid w:val="004A726D"/>
    <w:rsid w:val="004B0AD7"/>
    <w:rsid w:val="00504976"/>
    <w:rsid w:val="00535490"/>
    <w:rsid w:val="00574494"/>
    <w:rsid w:val="005859E0"/>
    <w:rsid w:val="005E644B"/>
    <w:rsid w:val="0061735F"/>
    <w:rsid w:val="0063575A"/>
    <w:rsid w:val="00636ED2"/>
    <w:rsid w:val="00645240"/>
    <w:rsid w:val="006B437B"/>
    <w:rsid w:val="006C3CD8"/>
    <w:rsid w:val="006C6C94"/>
    <w:rsid w:val="006E12A8"/>
    <w:rsid w:val="006E446E"/>
    <w:rsid w:val="00705763"/>
    <w:rsid w:val="0071132B"/>
    <w:rsid w:val="00731A2E"/>
    <w:rsid w:val="007A6AB9"/>
    <w:rsid w:val="007C517D"/>
    <w:rsid w:val="007F6B62"/>
    <w:rsid w:val="00800CD4"/>
    <w:rsid w:val="00814D2A"/>
    <w:rsid w:val="00817783"/>
    <w:rsid w:val="00817F74"/>
    <w:rsid w:val="00840258"/>
    <w:rsid w:val="0084650D"/>
    <w:rsid w:val="00876C54"/>
    <w:rsid w:val="008E232B"/>
    <w:rsid w:val="00903494"/>
    <w:rsid w:val="009454CB"/>
    <w:rsid w:val="00953A8F"/>
    <w:rsid w:val="00961A9A"/>
    <w:rsid w:val="009A2124"/>
    <w:rsid w:val="009A4901"/>
    <w:rsid w:val="009E7DB7"/>
    <w:rsid w:val="009F131A"/>
    <w:rsid w:val="009F26E1"/>
    <w:rsid w:val="009F49AF"/>
    <w:rsid w:val="00A42EE3"/>
    <w:rsid w:val="00A614E2"/>
    <w:rsid w:val="00A76CDA"/>
    <w:rsid w:val="00A82C0D"/>
    <w:rsid w:val="00AA301C"/>
    <w:rsid w:val="00AC7A08"/>
    <w:rsid w:val="00AF36C0"/>
    <w:rsid w:val="00B0006A"/>
    <w:rsid w:val="00B1035E"/>
    <w:rsid w:val="00B152B3"/>
    <w:rsid w:val="00B22321"/>
    <w:rsid w:val="00B22B6F"/>
    <w:rsid w:val="00B2309F"/>
    <w:rsid w:val="00B26E66"/>
    <w:rsid w:val="00B3673F"/>
    <w:rsid w:val="00B44699"/>
    <w:rsid w:val="00B57E33"/>
    <w:rsid w:val="00B64FE4"/>
    <w:rsid w:val="00B7511C"/>
    <w:rsid w:val="00BD3822"/>
    <w:rsid w:val="00BF7BFE"/>
    <w:rsid w:val="00C0527B"/>
    <w:rsid w:val="00C37D72"/>
    <w:rsid w:val="00C5454B"/>
    <w:rsid w:val="00CA002E"/>
    <w:rsid w:val="00D009A3"/>
    <w:rsid w:val="00D109BD"/>
    <w:rsid w:val="00D23380"/>
    <w:rsid w:val="00D37A56"/>
    <w:rsid w:val="00D87962"/>
    <w:rsid w:val="00D92694"/>
    <w:rsid w:val="00DD0899"/>
    <w:rsid w:val="00DE71EC"/>
    <w:rsid w:val="00E0508A"/>
    <w:rsid w:val="00E436A0"/>
    <w:rsid w:val="00E477B0"/>
    <w:rsid w:val="00E874BC"/>
    <w:rsid w:val="00EA0634"/>
    <w:rsid w:val="00EB35ED"/>
    <w:rsid w:val="00EB6E05"/>
    <w:rsid w:val="00F30D80"/>
    <w:rsid w:val="00F46B26"/>
    <w:rsid w:val="00F63D11"/>
    <w:rsid w:val="00F71BB5"/>
    <w:rsid w:val="00F725BF"/>
    <w:rsid w:val="00FA511D"/>
    <w:rsid w:val="00FD14BD"/>
    <w:rsid w:val="00FD62E8"/>
    <w:rsid w:val="00FE065E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829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4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2019-03-27T23:22:00Z</cp:lastPrinted>
  <dcterms:created xsi:type="dcterms:W3CDTF">2019-03-27T10:38:00Z</dcterms:created>
  <dcterms:modified xsi:type="dcterms:W3CDTF">2019-03-27T23:23:00Z</dcterms:modified>
</cp:coreProperties>
</file>